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4CBF7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7F3D61BC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4BECEE11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065CDB0C">
      <w:pPr>
        <w:spacing w:line="560" w:lineRule="exact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（学术科技创新项目——自然科学类学术论文）</w:t>
      </w:r>
    </w:p>
    <w:tbl>
      <w:tblPr>
        <w:tblStyle w:val="6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75"/>
        <w:gridCol w:w="550"/>
        <w:gridCol w:w="169"/>
        <w:gridCol w:w="1395"/>
        <w:gridCol w:w="46"/>
        <w:gridCol w:w="1417"/>
        <w:gridCol w:w="231"/>
        <w:gridCol w:w="1187"/>
        <w:gridCol w:w="1020"/>
        <w:gridCol w:w="282"/>
        <w:gridCol w:w="1395"/>
      </w:tblGrid>
      <w:tr w14:paraId="0F3A9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63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0DC1EB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446E381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091426B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57A9294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5835CE4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394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D648A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AE769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E97AE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F084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CB7ED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本科在读/研究生在读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78FD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F26B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B61924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5160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F2E5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75236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06EE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F2CB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6C5EC6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89F4E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43F04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5CA6F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D0E2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A1F1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81C12A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996AF4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5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D77C7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2E1D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8A9F8E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4F4426C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0BD8CFE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40BCE5E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46A32BB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0F7C6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02E31D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D74B1D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D00ED0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498B1E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7F252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6EC456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44E1A2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6ADA68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352C61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212F3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B5B3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92857F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F05DC3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914D1C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75A318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E3232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4902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F8D6C8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AC60D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BAAA9F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79C5F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230D40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DCB9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3E83C0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6A67FE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B7E1FE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F7502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3CA44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2408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3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73A7CB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836392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CF28F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5306629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48351BC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5A65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05ADD8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</w:t>
            </w:r>
          </w:p>
          <w:p w14:paraId="5ECC34D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</w:t>
            </w:r>
          </w:p>
          <w:p w14:paraId="08C4A48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 w14:paraId="12C15A3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师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812726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DFE659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E08A8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F3065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4D219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1631D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26826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97FF6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FA772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346ECB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A7F9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600EB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C42852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78BA0D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940C1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FE20397">
            <w:pPr>
              <w:jc w:val="center"/>
            </w:pPr>
          </w:p>
        </w:tc>
      </w:tr>
      <w:tr w14:paraId="2018F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71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E2FF0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9B8EC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B7DB1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  <w:p w14:paraId="5B48623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目</w:t>
            </w:r>
          </w:p>
          <w:p w14:paraId="1F17011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</w:t>
            </w:r>
          </w:p>
          <w:p w14:paraId="64ECC1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属</w:t>
            </w:r>
          </w:p>
          <w:p w14:paraId="07142AE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领</w:t>
            </w:r>
          </w:p>
          <w:p w14:paraId="2E4B7DB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域</w:t>
            </w:r>
          </w:p>
          <w:p w14:paraId="3D1727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05F167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17897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（  ）A．机械与控制（包括工程与技术科学基础学科、测绘科学技术、</w:t>
            </w:r>
          </w:p>
          <w:p w14:paraId="0F5B5A1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矿山工程技术、冶金工程技术、机械工程、动力与电气工程、 </w:t>
            </w:r>
          </w:p>
          <w:p w14:paraId="564E5B4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土木建筑工程、水利工程、交通运输工程、航空、航天科学技      </w:t>
            </w:r>
          </w:p>
          <w:p w14:paraId="50204B3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术等）</w:t>
            </w:r>
          </w:p>
          <w:p w14:paraId="10523C2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B．信息技术（包括信息科学与系统科学、电子、通信与自动控制技术、</w:t>
            </w:r>
          </w:p>
          <w:p w14:paraId="2FADD68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计算机科学技术等）</w:t>
            </w:r>
          </w:p>
          <w:p w14:paraId="3D6333B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C．数理（包括数学、力学、物理学、天文学、地球科学等）</w:t>
            </w:r>
          </w:p>
          <w:p w14:paraId="3359D20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D．生命科学（包括生物学、农学、林学、畜牧、兽医科学、水产学、</w:t>
            </w:r>
          </w:p>
          <w:p w14:paraId="6D46E19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基础医学、临床医学、预防医学与卫生学、军事医学与特种医学、 </w:t>
            </w:r>
          </w:p>
          <w:p w14:paraId="3796D72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药学、医学、中医学与中药学等）</w:t>
            </w:r>
          </w:p>
          <w:p w14:paraId="7134999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E．能源化工（包括化学、材料科学、能源科学与技术、化学工程、</w:t>
            </w:r>
          </w:p>
          <w:p w14:paraId="1D99408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纺织科学技术、食品科学技术、环境科学技术、安全科学技术等）   </w:t>
            </w:r>
          </w:p>
        </w:tc>
      </w:tr>
      <w:tr w14:paraId="57648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92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A67CE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</w:t>
            </w:r>
          </w:p>
          <w:p w14:paraId="3E5D521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的目的和</w:t>
            </w:r>
          </w:p>
          <w:p w14:paraId="3FD629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基本思路</w:t>
            </w:r>
          </w:p>
          <w:p w14:paraId="5329E0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E94EE9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C48F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4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B6D42D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  <w:r>
              <w:rPr>
                <w:rFonts w:ascii="仿宋_GB2312" w:eastAsia="仿宋_GB2312"/>
                <w:sz w:val="24"/>
                <w:szCs w:val="24"/>
              </w:rPr>
              <w:t>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前沿性</w:t>
            </w:r>
            <w:r>
              <w:rPr>
                <w:rFonts w:ascii="仿宋_GB2312" w:eastAsia="仿宋_GB2312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/>
                <w:sz w:val="24"/>
                <w:szCs w:val="24"/>
              </w:rPr>
              <w:t>学术</w:t>
            </w:r>
            <w:r>
              <w:rPr>
                <w:rFonts w:ascii="仿宋_GB2312" w:eastAsia="仿宋_GB2312"/>
                <w:sz w:val="24"/>
                <w:szCs w:val="24"/>
              </w:rPr>
              <w:t>性</w:t>
            </w:r>
          </w:p>
          <w:p w14:paraId="1AFA1C6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及</w:t>
            </w:r>
            <w:r>
              <w:rPr>
                <w:rFonts w:hint="eastAsia" w:ascii="仿宋_GB2312" w:eastAsia="仿宋_GB2312"/>
                <w:sz w:val="24"/>
                <w:szCs w:val="24"/>
              </w:rPr>
              <w:t>独特之处</w:t>
            </w:r>
          </w:p>
          <w:p w14:paraId="63EA3F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40431C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CAC6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1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6D1D44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  <w:r>
              <w:rPr>
                <w:rFonts w:ascii="仿宋_GB2312" w:eastAsia="仿宋_GB2312"/>
                <w:sz w:val="24"/>
                <w:szCs w:val="24"/>
              </w:rPr>
              <w:t>的应用</w:t>
            </w:r>
          </w:p>
          <w:p w14:paraId="7246DFC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价值和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现实意义</w:t>
            </w:r>
          </w:p>
          <w:p w14:paraId="0986DE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89342C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F4FC9C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5F5680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6B485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F203DE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37FBBC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405BC5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A097FD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991EE3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4B07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72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7E4CEC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项目已有</w:t>
            </w:r>
          </w:p>
          <w:p w14:paraId="3AFF90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研究成果</w:t>
            </w: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5C7541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DB5F1C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E6EF69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EB79FD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BB44F5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B913EE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E35A2F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5368FF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F204BD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B74975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8825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71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2BB02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项目研究的未来工作安排（主要研究内容、进度安排及拟解决关键问题）</w:t>
            </w:r>
          </w:p>
          <w:p w14:paraId="113D3A2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F8B76E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1D9591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CB6809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BC83E9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165CB1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2F3BAE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027D68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EE55C4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31CAA4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EFB965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DB5C3C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C74AED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AEA974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97B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1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9C356C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预期成果形式和效益</w:t>
            </w: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FC71AB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AE34C8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BCDE3B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B2BA2A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A5E828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55A86C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70E795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476636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844AC7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53EAECE8"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</w:p>
    <w:p w14:paraId="7590C15D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56E27D39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059D49AC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7CD63D17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7A959672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3D9A672B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3988C7DA">
      <w:pPr>
        <w:spacing w:line="560" w:lineRule="exact"/>
        <w:jc w:val="center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 xml:space="preserve">  （学术科技创新项目——哲学社会科学类调查报告）</w:t>
      </w:r>
    </w:p>
    <w:tbl>
      <w:tblPr>
        <w:tblStyle w:val="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1225"/>
        <w:gridCol w:w="192"/>
        <w:gridCol w:w="1372"/>
        <w:gridCol w:w="46"/>
        <w:gridCol w:w="1417"/>
        <w:gridCol w:w="231"/>
        <w:gridCol w:w="1187"/>
        <w:gridCol w:w="1020"/>
        <w:gridCol w:w="282"/>
        <w:gridCol w:w="1378"/>
        <w:gridCol w:w="17"/>
      </w:tblGrid>
      <w:tr w14:paraId="159C7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58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191E84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0372D2C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27D0166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352EF6B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52EB372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1BD8D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AD85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F78B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9697F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7FF8A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本科在读/研究生在读</w:t>
            </w:r>
          </w:p>
        </w:tc>
        <w:tc>
          <w:tcPr>
            <w:tcW w:w="139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7BF13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2B35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F2D45C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C2E91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2AB01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72D9C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37F5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3E66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AEEB32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9D1A6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4598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895E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AB5C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F274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976FDC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1DB585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5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5634F1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23E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4BAE92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188AFFF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2FB23D9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5F75532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6B62E9D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40FFDC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8D83CD2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FD5DF63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年级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EB440C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516C1A8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611A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DD5E66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5ED32F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4B52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182CA1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660CCB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98E6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38DBF3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63B8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256970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1FEBE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27D38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A5BC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F378A8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BF8C99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8D6EA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8A672B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2A1F50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48B8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B7A7B1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D36C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DF0751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7328056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39E107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4A1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8367A25">
            <w:pPr>
              <w:jc w:val="center"/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7F5EA8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B9C56D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A11683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6A713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D13A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32BD76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</w:t>
            </w:r>
          </w:p>
          <w:p w14:paraId="6DDED2D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</w:t>
            </w:r>
          </w:p>
          <w:p w14:paraId="3F3B6EC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 w14:paraId="3F0BF86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师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E8E37F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733B5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AF11E4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958803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689D9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FFCC74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71B41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9478E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7F97FC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64167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CAE3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3675D4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B78EB6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48470B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5BAB59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FA33281">
            <w:pPr>
              <w:jc w:val="center"/>
            </w:pPr>
          </w:p>
        </w:tc>
      </w:tr>
      <w:tr w14:paraId="48D3B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87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CAE53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项目所属领域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19570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  ）A哲学  B经济  C社会  D法律  E教育  F管理</w:t>
            </w:r>
          </w:p>
        </w:tc>
      </w:tr>
      <w:tr w14:paraId="6F47D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90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6FF6166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99C21F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660313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20946E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4A8209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3CF8F3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4774BD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项目研究的立意、</w:t>
            </w:r>
            <w:r>
              <w:rPr>
                <w:rFonts w:ascii="仿宋_GB2312" w:eastAsia="仿宋_GB2312"/>
                <w:sz w:val="24"/>
                <w:szCs w:val="24"/>
              </w:rPr>
              <w:t>基本思路</w:t>
            </w:r>
            <w:r>
              <w:rPr>
                <w:rFonts w:hint="eastAsia" w:ascii="仿宋_GB2312" w:eastAsia="仿宋_GB2312"/>
                <w:sz w:val="24"/>
                <w:szCs w:val="24"/>
              </w:rPr>
              <w:t>和</w:t>
            </w:r>
          </w:p>
          <w:p w14:paraId="65E25FA2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主要研究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内容</w:t>
            </w:r>
          </w:p>
          <w:p w14:paraId="2C5B0EE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ACBAD0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F769E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CE80F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30F747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8D7BFD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AC5DA5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C79D45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91A5B3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7BF2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342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B3414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</w:t>
            </w:r>
            <w:r>
              <w:rPr>
                <w:rFonts w:ascii="仿宋_GB2312" w:eastAsia="仿宋_GB2312"/>
                <w:sz w:val="24"/>
                <w:szCs w:val="24"/>
              </w:rPr>
              <w:t>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实际</w:t>
            </w:r>
            <w:r>
              <w:rPr>
                <w:rFonts w:ascii="仿宋_GB2312" w:eastAsia="仿宋_GB2312"/>
                <w:sz w:val="24"/>
                <w:szCs w:val="24"/>
              </w:rPr>
              <w:t>应用价值和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现实指导意义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52823C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808F52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CB8B27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9AA9EE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23E461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4DC398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912E35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C34BB7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1AD7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6103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C740B0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当前国内外同类课题研究情况</w:t>
            </w:r>
          </w:p>
          <w:p w14:paraId="0240AC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70A8F1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C4F88D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82947A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272222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AC511F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B06E5D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EBD361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298713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70E2B8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3A4161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7F36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3105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052D4F0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项目已有</w:t>
            </w:r>
          </w:p>
          <w:p w14:paraId="691FBC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研究成果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E80CB2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762269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A9D5B8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A84251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2B054C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B0570E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6EC080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617D1E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CEA28B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E6E9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923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C2D3AE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750E13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B4B14F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AFBD12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2F13BF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BABA3F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F7785E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228C73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29C9108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71F729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199EC2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2C72D99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06ED4B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项目研究的未来工作安排（主要研究内容、进度安排及拟解决关键问题）</w:t>
            </w:r>
          </w:p>
          <w:p w14:paraId="44EADDA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1B5093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2BD3A7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5110A2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C56419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93574F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1E8891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01CB65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DBADFA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FD66E2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6EB40C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0BE7A5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DBE279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DA1F66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C67D8F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8C38D2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B79503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DEC958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B20A8C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932A2E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162552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BF1C36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BD3EC8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EA26F4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5CA85A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8E1688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5D28C6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A05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2971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E1397F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预期成果形式和效益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11BED2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AF05BF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A23773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1180DA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23431B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2EF7FC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56C46C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9DB1D0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F5F727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A8DF8B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9BB21A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DA079A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70E275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5B13F9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208C90F2">
      <w:r>
        <w:br w:type="page"/>
      </w:r>
    </w:p>
    <w:p w14:paraId="46F47B62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016AE52C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425CA276">
      <w:pPr>
        <w:spacing w:line="560" w:lineRule="exact"/>
        <w:jc w:val="center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 xml:space="preserve">  （学术科技创新项目——哲学社会科学类学术论文）</w:t>
      </w:r>
    </w:p>
    <w:tbl>
      <w:tblPr>
        <w:tblStyle w:val="6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1225"/>
        <w:gridCol w:w="192"/>
        <w:gridCol w:w="1372"/>
        <w:gridCol w:w="46"/>
        <w:gridCol w:w="1417"/>
        <w:gridCol w:w="231"/>
        <w:gridCol w:w="1187"/>
        <w:gridCol w:w="1020"/>
        <w:gridCol w:w="282"/>
        <w:gridCol w:w="1378"/>
        <w:gridCol w:w="17"/>
      </w:tblGrid>
      <w:tr w14:paraId="6EA0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58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CCD023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43DA117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7380C0E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0202CA6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657B7FF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9F720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5B89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6CB92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575E6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45D5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本科在读/研究生在读</w:t>
            </w:r>
          </w:p>
        </w:tc>
        <w:tc>
          <w:tcPr>
            <w:tcW w:w="139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42D9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2795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005452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F0804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96A88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39A2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0C3A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C15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B6D857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EA9DD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461A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C0A7D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666BA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4C8B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632B8F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EDEC3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55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0AFEF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53B0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2D2CDC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2D75548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2F9CE9E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63184BA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68737DF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724970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16FCB98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4BDFEB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年级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91EEAC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684FC2D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585EF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9D24E1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7FCF8D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29FB88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BD97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3B4F0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8844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8A864B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BD2F7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CCA79B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0F7F63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48AB84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3A18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3748BB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2B97E4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130376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22ACE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689B0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BAE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8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CFEA3E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176AC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83DDA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519D219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1032B52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FC4E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690755E">
            <w:pPr>
              <w:jc w:val="center"/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25BC3D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D4D5C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3DF3C9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41253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F558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D675EC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</w:t>
            </w:r>
          </w:p>
          <w:p w14:paraId="014FFC2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</w:t>
            </w:r>
          </w:p>
          <w:p w14:paraId="73E595D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 w14:paraId="471B784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师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4AB265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187129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E098D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1190B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7C227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68636B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19328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60CB3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67BCD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AB4F0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F2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58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970534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1A8FBE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C58776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09EB6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A47CFA7">
            <w:pPr>
              <w:jc w:val="center"/>
            </w:pPr>
          </w:p>
        </w:tc>
      </w:tr>
      <w:tr w14:paraId="46B9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87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8BA98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项目所属领域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0081D8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  ）A哲学  B经济  C社会  D法律  E教育  F管理</w:t>
            </w:r>
          </w:p>
        </w:tc>
      </w:tr>
      <w:tr w14:paraId="3A2A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90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0CCE9B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0A8FF99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12C5CA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3A2A1A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0DCFFF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7CCEB4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F52F87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项目研究的立意、</w:t>
            </w:r>
            <w:r>
              <w:rPr>
                <w:rFonts w:ascii="仿宋_GB2312" w:eastAsia="仿宋_GB2312"/>
                <w:sz w:val="24"/>
                <w:szCs w:val="24"/>
              </w:rPr>
              <w:t>基本思路</w:t>
            </w:r>
            <w:r>
              <w:rPr>
                <w:rFonts w:hint="eastAsia" w:ascii="仿宋_GB2312" w:eastAsia="仿宋_GB2312"/>
                <w:sz w:val="24"/>
                <w:szCs w:val="24"/>
              </w:rPr>
              <w:t>和</w:t>
            </w:r>
          </w:p>
          <w:p w14:paraId="3C188608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主要研究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内容</w:t>
            </w:r>
          </w:p>
          <w:p w14:paraId="2C04A4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CBC617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08BC936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7EAAD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74AAC9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80DC50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AF0DFF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6EE58C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EADC95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77E4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4342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3875B0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</w:t>
            </w:r>
            <w:r>
              <w:rPr>
                <w:rFonts w:ascii="仿宋_GB2312" w:eastAsia="仿宋_GB2312"/>
                <w:sz w:val="24"/>
                <w:szCs w:val="24"/>
              </w:rPr>
              <w:t>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实际</w:t>
            </w:r>
            <w:r>
              <w:rPr>
                <w:rFonts w:ascii="仿宋_GB2312" w:eastAsia="仿宋_GB2312"/>
                <w:sz w:val="24"/>
                <w:szCs w:val="24"/>
              </w:rPr>
              <w:t>应用价值和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现实指导意义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0314F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ECEEDD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3C37E4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187C62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9E596F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EF0EB7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939833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053625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4F5E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6103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18F80A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当前国内外同类课题研究情况</w:t>
            </w:r>
          </w:p>
          <w:p w14:paraId="3B31DE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4B71F6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1EB0CC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F7C99C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5D6AFB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C06E0A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961151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2F621A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B93332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5EE601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57468F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948A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3105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89BEC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项目已有</w:t>
            </w:r>
          </w:p>
          <w:p w14:paraId="4E7B5D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研究成果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20FB57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B6B371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160C5B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6F6771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22AFEF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9A2FC6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5B74B6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D4405D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316570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92DA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5923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7EDCD3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0D8C8B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497062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F7B903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AA348E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695CC3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115CA4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A175F5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267DA7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27C04A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660EDF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D09578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43FCA8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项目研究的未来工作安排（主要研究内容、进度安排及拟解决关键问题）</w:t>
            </w:r>
          </w:p>
          <w:p w14:paraId="2F9102E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BA4426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28CC4F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7047E0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0A77FA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A03DE7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2DBB19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292133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5A1F70B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4313C1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4ACE5D5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F70378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84BC86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9037F2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145662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37B533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20BEF4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D317A92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3E2BF2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6E9D6C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0FB9ED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206E56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BEFA62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006DD7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2B43AB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924103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E45E05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837D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cantSplit/>
          <w:trHeight w:val="2971" w:hRule="atLeast"/>
          <w:jc w:val="center"/>
        </w:trPr>
        <w:tc>
          <w:tcPr>
            <w:tcW w:w="1806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0E7FA6A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预期成果形式和效益</w:t>
            </w:r>
          </w:p>
        </w:tc>
        <w:tc>
          <w:tcPr>
            <w:tcW w:w="71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3B63153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B3E487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DC2B18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74ABF9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039A23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8C0546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1DFAB5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D2A896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CED850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704389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E6134F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5E5A244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3EA1637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579DBA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7189C893"/>
    <w:p w14:paraId="22E8868A">
      <w:r>
        <w:br w:type="page"/>
      </w:r>
    </w:p>
    <w:p w14:paraId="094EA844"/>
    <w:p w14:paraId="1F87D8B0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311EE402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69A986CF">
      <w:pPr>
        <w:spacing w:line="560" w:lineRule="exact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（学术科技创新项目——科技发明制作）</w:t>
      </w:r>
    </w:p>
    <w:tbl>
      <w:tblPr>
        <w:tblStyle w:val="6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75"/>
        <w:gridCol w:w="550"/>
        <w:gridCol w:w="169"/>
        <w:gridCol w:w="1395"/>
        <w:gridCol w:w="46"/>
        <w:gridCol w:w="1417"/>
        <w:gridCol w:w="231"/>
        <w:gridCol w:w="1187"/>
        <w:gridCol w:w="1020"/>
        <w:gridCol w:w="282"/>
        <w:gridCol w:w="1395"/>
      </w:tblGrid>
      <w:tr w14:paraId="20278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63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7AF32B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4993634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196C377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4F0DFF0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738F39B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394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6897D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68DC2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56564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18E6B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E044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5D5E2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55D4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5D06AC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A65A0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2A607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E6476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年级、班级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104D8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6A25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E34C10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DE2F2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C96A2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18348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6979C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368D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BFAE80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E8A07E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5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5D0F40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3A95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DE2700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5AC318C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7F8E7A6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4C290EF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00634D8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BF3E51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3BE382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82B375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3D6D7E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1DF1441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3A464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02E8C2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DFB4D2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F3B769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F7EB2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07A99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84E4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39FEF43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27392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7A26A5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8E32D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3562C0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A727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CDA341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0914F2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FAE62F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EF9F29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A63028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3D9A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E51A27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4F96DF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9114C6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0B6AFE4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49237F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1E3E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C6FB09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CCFEDA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74491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650709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267A892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04FF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1BC959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</w:t>
            </w:r>
          </w:p>
          <w:p w14:paraId="227CB7E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导</w:t>
            </w:r>
          </w:p>
          <w:p w14:paraId="4F66F61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</w:t>
            </w:r>
          </w:p>
          <w:p w14:paraId="359EB57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师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0C71E0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38BD09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FB01EC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1FE60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1E217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14E2A8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B50365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630D65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B2C77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451B61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186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64D51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43818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AD8E1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32F37D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C5562D1">
            <w:pPr>
              <w:jc w:val="center"/>
            </w:pPr>
          </w:p>
        </w:tc>
      </w:tr>
      <w:tr w14:paraId="7820D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85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7A7A20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223D07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  <w:p w14:paraId="368DCF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目</w:t>
            </w:r>
          </w:p>
          <w:p w14:paraId="17BC20A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</w:t>
            </w:r>
          </w:p>
          <w:p w14:paraId="5C8314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属</w:t>
            </w:r>
          </w:p>
          <w:p w14:paraId="75CC85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领</w:t>
            </w:r>
          </w:p>
          <w:p w14:paraId="11CC06B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域</w:t>
            </w:r>
          </w:p>
          <w:p w14:paraId="0A8C6F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6EC132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EA566CA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（  ）A．机械与控制（包括工程与技术科学基础学科、测绘科学技术、</w:t>
            </w:r>
          </w:p>
          <w:p w14:paraId="3CF1C808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矿山工程技术、冶金工程技术、机械工程、动力与电气工程、 </w:t>
            </w:r>
          </w:p>
          <w:p w14:paraId="5FA4EBE6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土木建筑工程、水利工程、交通运输工程、航空、航天科学技      </w:t>
            </w:r>
          </w:p>
          <w:p w14:paraId="38423FDC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术等）</w:t>
            </w:r>
          </w:p>
          <w:p w14:paraId="2E7BFB6A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B．信息技术（包括信息科学与系统科学、电子、通信与自动控制技术、</w:t>
            </w:r>
          </w:p>
          <w:p w14:paraId="1AB9C488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计算机科学技术等）</w:t>
            </w:r>
          </w:p>
          <w:p w14:paraId="532BC905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C．数理（包括数学、力学、物理学、天文学、地球科学等）</w:t>
            </w:r>
          </w:p>
          <w:p w14:paraId="60022ABE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D．生命科学（包括生物学、农学、林学、畜牧、兽医科学、水产学、</w:t>
            </w:r>
          </w:p>
          <w:p w14:paraId="0A61EF67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基础医学、临床医学、预防医学与卫生学、军事医学与特种医学、 </w:t>
            </w:r>
          </w:p>
          <w:p w14:paraId="7BA3BBDD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药学、医学、中医学与中药学等）</w:t>
            </w:r>
          </w:p>
          <w:p w14:paraId="388D707F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E．能源化工（包括化学、材料科学、能源科学与技术、化学工程、</w:t>
            </w:r>
          </w:p>
          <w:p w14:paraId="4EB45097">
            <w:pPr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纺织科学技术、食品科学技术、环境科学技术、安全科学技术等）  </w:t>
            </w:r>
          </w:p>
        </w:tc>
      </w:tr>
      <w:tr w14:paraId="6B0F2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3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58139A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项目设计、</w:t>
            </w:r>
          </w:p>
          <w:p w14:paraId="06FA677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发明的目的</w:t>
            </w:r>
          </w:p>
          <w:p w14:paraId="33AFE17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和</w:t>
            </w:r>
            <w:r>
              <w:rPr>
                <w:rFonts w:ascii="仿宋_GB2312" w:eastAsia="仿宋_GB2312"/>
                <w:sz w:val="24"/>
                <w:szCs w:val="24"/>
              </w:rPr>
              <w:t>基本思路</w:t>
            </w:r>
          </w:p>
          <w:p w14:paraId="762F9A4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BD747F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F02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4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CB9D54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  <w:r>
              <w:rPr>
                <w:rFonts w:ascii="仿宋_GB2312" w:eastAsia="仿宋_GB2312"/>
                <w:sz w:val="24"/>
                <w:szCs w:val="24"/>
              </w:rPr>
              <w:t>的科学</w:t>
            </w:r>
          </w:p>
          <w:p w14:paraId="5019316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性、先进性</w:t>
            </w:r>
          </w:p>
          <w:p w14:paraId="35A2DEE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及</w:t>
            </w:r>
            <w:r>
              <w:rPr>
                <w:rFonts w:hint="eastAsia" w:ascii="仿宋_GB2312" w:eastAsia="仿宋_GB2312"/>
                <w:sz w:val="24"/>
                <w:szCs w:val="24"/>
              </w:rPr>
              <w:t>独特之处</w:t>
            </w:r>
          </w:p>
          <w:p w14:paraId="3516EBF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D10247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F3C6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28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52E73F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</w:t>
            </w:r>
            <w:r>
              <w:rPr>
                <w:rFonts w:ascii="仿宋_GB2312" w:eastAsia="仿宋_GB2312"/>
                <w:sz w:val="24"/>
                <w:szCs w:val="24"/>
              </w:rPr>
              <w:t>的应用</w:t>
            </w:r>
          </w:p>
          <w:p w14:paraId="3BD3783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价值和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转化</w:t>
            </w:r>
          </w:p>
          <w:p w14:paraId="4ECF0A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前景</w:t>
            </w:r>
          </w:p>
          <w:p w14:paraId="67FBEB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EDB7AF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38634A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040070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3CB992C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AC2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17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79B519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项目已有</w:t>
            </w:r>
          </w:p>
          <w:p w14:paraId="293A7CE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研究成果</w:t>
            </w: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2C5417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0FDEDA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E523DC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C0298C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46FCCE1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C4D0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76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FFCDE6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9BBB25B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EDE2E3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183C3DF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C5FC98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27647A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7668FF6C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1E9C6D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787FCC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348ADF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63699FF5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8649F4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项目研究的未来工作安排（主要研究内容、进度安排及拟解决关键问题）</w:t>
            </w:r>
          </w:p>
          <w:p w14:paraId="078A1407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AF2DD88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3661415D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45BA24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7B0C271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A88C283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F64260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6E74D04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2ADBFFB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4F26A0B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611BD9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C7D259F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07C33B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7DBAB5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4FC5850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FF0B20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EFAD939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589E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8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71C3AB2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预期成果形式和效益</w:t>
            </w:r>
          </w:p>
        </w:tc>
        <w:tc>
          <w:tcPr>
            <w:tcW w:w="76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166A6D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657C18E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4D7575CD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7F8A9914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7E75437B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2496339E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544A7F0D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377323E9">
      <w:pPr>
        <w:spacing w:line="560" w:lineRule="exact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（创业项目——创业计划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类</w:t>
      </w:r>
      <w:r>
        <w:rPr>
          <w:rFonts w:hint="eastAsia" w:ascii="仿宋_GB2312" w:eastAsia="仿宋_GB2312"/>
          <w:bCs/>
          <w:sz w:val="32"/>
          <w:szCs w:val="32"/>
        </w:rPr>
        <w:t>）</w:t>
      </w:r>
    </w:p>
    <w:tbl>
      <w:tblPr>
        <w:tblStyle w:val="6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225"/>
        <w:gridCol w:w="179"/>
        <w:gridCol w:w="1385"/>
        <w:gridCol w:w="46"/>
        <w:gridCol w:w="1417"/>
        <w:gridCol w:w="231"/>
        <w:gridCol w:w="1187"/>
        <w:gridCol w:w="1020"/>
        <w:gridCol w:w="282"/>
        <w:gridCol w:w="1395"/>
      </w:tblGrid>
      <w:tr w14:paraId="69043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63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1CB4F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5CC2259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408102C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19F25AF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1E608A5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404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120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3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D822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D3DC2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5ACFF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05AE0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本科在读/研究生在读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43078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8C30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E54C89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DB14B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4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34FEE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E62E6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年级、班级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81196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8BF6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D02F64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81F6B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4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C6F2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47D7A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27391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D7CB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EF96B0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A17BAC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5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B8A1B6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F692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45168A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3814268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1B4284F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064AE6D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2D0E80A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C33EE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730B42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931692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4D807B6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16C1A2E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206C3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4C96EE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E76C9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7CE58C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4D828E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D4039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DF12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787F34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989052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A3C4DC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C8F81F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F21563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3981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55A69E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19A7FB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292F3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F3663C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BCC3F9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43EF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FE6DBA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1871A3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F05354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4C77633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5BE623B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CC4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9A0AC5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FB68C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AC38B1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04EB581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49DE65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6CDE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D451FD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指导</w:t>
            </w:r>
          </w:p>
          <w:p w14:paraId="52ECAD2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D3E25D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48D008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职称/职务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EE0BEF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DD9B4D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7CFFC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5A6EDE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989A5A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3AE1E2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787326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F0E68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0FF6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D251D7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FF40AC1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53E88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05E9FB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507214E">
            <w:pPr>
              <w:jc w:val="center"/>
            </w:pPr>
          </w:p>
        </w:tc>
      </w:tr>
      <w:tr w14:paraId="6766B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3" w:hRule="atLeast"/>
          <w:jc w:val="center"/>
        </w:trPr>
        <w:tc>
          <w:tcPr>
            <w:tcW w:w="630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0D6C3D5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项目类别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A5B223B"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A.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新工科类项目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B.新医科类项目 C.新农科类项目D.新文科类项目</w:t>
            </w:r>
          </w:p>
          <w:p w14:paraId="0DA9FDF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3028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92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B0EF5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15E53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2FA3A8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D1894B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398B2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项目概述</w:t>
            </w:r>
          </w:p>
          <w:p w14:paraId="2EC4512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B782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40C5F3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C130FD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982E90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45E2B4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F2B7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4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85AEA6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创业机会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CAF17A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F15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2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EBDF2D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发展战略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10D0387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6C2B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385CB4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营销策略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5256A7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36D5AEB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10A44D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3FB8CC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4AAD07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09249C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43BD66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A171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4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B1D95B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财务管理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8DD56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B8ECEA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3EA016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F0787A0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4B62F1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44B0BA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46967E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571B02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EAF9BA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75D65F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DABDD3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00BD406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8048F2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17536E6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7A56BD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49C8097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7607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03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CAD08C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管理团队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B26329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BCC932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0A20E8F7">
      <w:pPr>
        <w:spacing w:line="500" w:lineRule="exact"/>
        <w:rPr>
          <w:rFonts w:ascii="方正小标宋简体" w:hAnsi="新宋体" w:eastAsia="方正小标宋简体"/>
          <w:b/>
          <w:sz w:val="36"/>
        </w:rPr>
      </w:pPr>
    </w:p>
    <w:p w14:paraId="55A6C84F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70DE7DF6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19D67EB9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 w14:paraId="624DE77D">
      <w:pPr>
        <w:spacing w:line="560" w:lineRule="exact"/>
        <w:jc w:val="center"/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eastAsia="zh-CN"/>
        </w:rPr>
        <w:t>广东财经大学</w:t>
      </w: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2024-2025学年</w:t>
      </w:r>
    </w:p>
    <w:p w14:paraId="069D8337"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“双百工程”项目申报表</w:t>
      </w:r>
    </w:p>
    <w:p w14:paraId="20F221FD">
      <w:pPr>
        <w:spacing w:line="560" w:lineRule="exact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（创业项目——创业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实践类</w:t>
      </w:r>
      <w:r>
        <w:rPr>
          <w:rFonts w:hint="eastAsia" w:ascii="仿宋_GB2312" w:eastAsia="仿宋_GB2312"/>
          <w:bCs/>
          <w:sz w:val="32"/>
          <w:szCs w:val="32"/>
        </w:rPr>
        <w:t>）</w:t>
      </w:r>
    </w:p>
    <w:tbl>
      <w:tblPr>
        <w:tblStyle w:val="6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225"/>
        <w:gridCol w:w="179"/>
        <w:gridCol w:w="1385"/>
        <w:gridCol w:w="46"/>
        <w:gridCol w:w="1417"/>
        <w:gridCol w:w="231"/>
        <w:gridCol w:w="1187"/>
        <w:gridCol w:w="1020"/>
        <w:gridCol w:w="282"/>
        <w:gridCol w:w="1395"/>
      </w:tblGrid>
      <w:tr w14:paraId="00316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63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B13F51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</w:t>
            </w:r>
          </w:p>
          <w:p w14:paraId="1257CE4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</w:p>
          <w:p w14:paraId="635C791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082DCB1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585D7EB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404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F79EA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38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7F514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05076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学号</w:t>
            </w:r>
          </w:p>
        </w:tc>
        <w:tc>
          <w:tcPr>
            <w:tcW w:w="141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5C5D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28149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本科在读/研究生在读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C50A8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EB4D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6507C2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3F745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84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5F7C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12FFC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年级、班级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C796E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4528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F5303E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74014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284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00F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35DEE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69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7D979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2FF4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933DA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11373B0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实体运行机构名称</w:t>
            </w:r>
          </w:p>
          <w:p w14:paraId="5D0C4C7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或注册公司名称</w:t>
            </w:r>
          </w:p>
        </w:tc>
        <w:tc>
          <w:tcPr>
            <w:tcW w:w="5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19887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BA6C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1BC6B7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</w:t>
            </w:r>
          </w:p>
          <w:p w14:paraId="73D55D0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 w14:paraId="1FC68F8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者</w:t>
            </w:r>
          </w:p>
          <w:p w14:paraId="5880F84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 w14:paraId="36B8A9E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F0777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199C0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7A2121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年级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6B0A65A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本科在读/</w:t>
            </w:r>
          </w:p>
          <w:p w14:paraId="608D455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研究生在读</w:t>
            </w:r>
          </w:p>
        </w:tc>
      </w:tr>
      <w:tr w14:paraId="13A85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B6898A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F41312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2BECC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BF3979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DB5653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E5D8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B75DCA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0E1E2C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30E4BE4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BC4FE4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7C43D6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368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2FCF9F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0BCE9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EFE5BA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1515DB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35A891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CB32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F9EA38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842B23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DFD6AB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3C58273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vAlign w:val="center"/>
          </w:tcPr>
          <w:p w14:paraId="235D9AF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67455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9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F45CBF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CB454C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95A48F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0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4715426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left w:val="single" w:color="auto" w:sz="4" w:space="0"/>
              <w:right w:val="single" w:color="000000" w:sz="2" w:space="0"/>
            </w:tcBorders>
            <w:vAlign w:val="center"/>
          </w:tcPr>
          <w:p w14:paraId="1C10E9B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246CD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CA1155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指导</w:t>
            </w:r>
          </w:p>
          <w:p w14:paraId="79D14A6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</w:t>
            </w: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74177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FF2A67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职称/职务</w:t>
            </w: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FF5B4F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所在单位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9C4166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</w:tr>
      <w:tr w14:paraId="3DDDE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75F551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F307C8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51A48E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43477A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9FDF2D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1A429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63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54D74D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F5CE3BD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0EE4BF1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6DF4C6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F2A24D3">
            <w:pPr>
              <w:jc w:val="center"/>
            </w:pPr>
          </w:p>
        </w:tc>
      </w:tr>
      <w:tr w14:paraId="6EE23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9" w:hRule="atLeast"/>
          <w:jc w:val="center"/>
        </w:trPr>
        <w:tc>
          <w:tcPr>
            <w:tcW w:w="630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5F448B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项目类别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8D075E1"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A.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新工科类项目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B.新医科类项目 C.新农科类项目D.新文科类项目</w:t>
            </w:r>
          </w:p>
          <w:p w14:paraId="2762E37C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6FEC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92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8AA47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简介</w:t>
            </w:r>
          </w:p>
          <w:p w14:paraId="2F27125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9D369A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928E057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AD2E12B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3A38EBC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34F4F2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5378100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AF97FF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58C319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43D1E5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71C6B0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367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4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A22AA4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6FE3D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2D9612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BA2C3B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DB1606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77BF38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B90E07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06C020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1C2FB6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FEAB95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D3D51C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82E1AC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项目运营情况</w:t>
            </w:r>
          </w:p>
          <w:p w14:paraId="714A96D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0DA63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778293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CF3AC4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FE5B6C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5C2B14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0DC27A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BD47B7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300302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C0184D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AC6F0D1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E6BBD87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FDCE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2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790158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发展战略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9615C9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61678B6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3CBED9EE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238E304C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FB83DE9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9E9AB7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5D9109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17AFD2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B5FAA9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399B569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E2A7F1A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D5B0A9F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E2107BC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DFE0F1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8B2F7D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B759522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12E6AD4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7E38E6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59F8B3A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4033B195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6007A983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76E7B6D8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 w14:paraId="0DF56A66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550C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7D237B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营销策略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C899D54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1E40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3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2870A3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91C56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925C93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财务管理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F40A970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D46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6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19B6A6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管理团队</w:t>
            </w:r>
          </w:p>
        </w:tc>
        <w:tc>
          <w:tcPr>
            <w:tcW w:w="8367" w:type="dxa"/>
            <w:gridSpan w:val="10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D37391D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5D1D6722">
      <w:pPr>
        <w:spacing w:line="500" w:lineRule="exact"/>
        <w:rPr>
          <w:rFonts w:ascii="方正小标宋简体" w:hAnsi="新宋体" w:eastAsia="方正小标宋简体"/>
          <w:b/>
          <w:sz w:val="36"/>
        </w:rPr>
      </w:pPr>
    </w:p>
    <w:sectPr>
      <w:pgSz w:w="11906" w:h="16838"/>
      <w:pgMar w:top="1361" w:right="1361" w:bottom="1383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